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2FE" w:rsidRDefault="007612FE" w:rsidP="007612FE">
      <w:r>
        <w:t>Вопросы и задания для проведения текущего контроля и промежуточной аттестации по итогам освоения дисциплины "Техническая эксплуатация авиационной техники"</w:t>
      </w:r>
    </w:p>
    <w:p w:rsidR="007612FE" w:rsidRDefault="007612FE" w:rsidP="007612FE">
      <w:r>
        <w:t xml:space="preserve">1. Основные задачи и структура инженерно-авиационной службы. </w:t>
      </w:r>
    </w:p>
    <w:p w:rsidR="007612FE" w:rsidRDefault="007612FE" w:rsidP="007612FE">
      <w:r>
        <w:t>2. Планирование работы инженерно-авиационной службы эксплуатационных предприятий.</w:t>
      </w:r>
    </w:p>
    <w:p w:rsidR="007612FE" w:rsidRDefault="007612FE" w:rsidP="007612FE">
      <w:r>
        <w:t>3. Ресурсы и сроки службы авиационной техники.</w:t>
      </w:r>
    </w:p>
    <w:p w:rsidR="007612FE" w:rsidRDefault="007612FE" w:rsidP="007612FE">
      <w:r>
        <w:t>4. Составление графика отхода летательных аппаратов в ремонт и на профилактическое</w:t>
      </w:r>
    </w:p>
    <w:p w:rsidR="007612FE" w:rsidRDefault="007612FE" w:rsidP="007612FE">
      <w:r>
        <w:t xml:space="preserve">      техническое обслуживание.</w:t>
      </w:r>
    </w:p>
    <w:p w:rsidR="007612FE" w:rsidRDefault="007612FE" w:rsidP="007612FE">
      <w:r>
        <w:t>5. Составление планов перспективного и оперативного использования летательных</w:t>
      </w:r>
    </w:p>
    <w:p w:rsidR="007612FE" w:rsidRDefault="007612FE" w:rsidP="007612FE">
      <w:r>
        <w:t xml:space="preserve">     аппаратов.</w:t>
      </w:r>
    </w:p>
    <w:p w:rsidR="007612FE" w:rsidRDefault="007612FE" w:rsidP="007612FE">
      <w:r>
        <w:t>6. Сетевое планирование технического обслуживания летательных аппаратов.</w:t>
      </w:r>
    </w:p>
    <w:p w:rsidR="007612FE" w:rsidRDefault="007612FE" w:rsidP="007612FE">
      <w:r>
        <w:t>7. Расчет параметров сетевого графика.</w:t>
      </w:r>
    </w:p>
    <w:p w:rsidR="007612FE" w:rsidRDefault="007612FE" w:rsidP="007612FE">
      <w:r>
        <w:t>8. Управление при помощи сетевых графиков.</w:t>
      </w:r>
    </w:p>
    <w:p w:rsidR="007612FE" w:rsidRDefault="007612FE" w:rsidP="007612FE">
      <w:r>
        <w:t xml:space="preserve">9. Организация </w:t>
      </w:r>
      <w:proofErr w:type="gramStart"/>
      <w:r>
        <w:t>производственного  процесса</w:t>
      </w:r>
      <w:proofErr w:type="gramEnd"/>
      <w:r>
        <w:t xml:space="preserve">  технического обслуживания летательных аппаратов.</w:t>
      </w:r>
    </w:p>
    <w:p w:rsidR="007612FE" w:rsidRDefault="007612FE" w:rsidP="007612FE">
      <w:r>
        <w:t>10.Производственный процесс и цикл технического обслуживания.</w:t>
      </w:r>
    </w:p>
    <w:p w:rsidR="007612FE" w:rsidRDefault="007612FE" w:rsidP="007612FE">
      <w:r>
        <w:t>11. Организация рабочего места исполнителей работ.</w:t>
      </w:r>
    </w:p>
    <w:p w:rsidR="007612FE" w:rsidRDefault="007612FE" w:rsidP="007612FE">
      <w:r>
        <w:t>12.Оперативные виды технического обслуживания.</w:t>
      </w:r>
    </w:p>
    <w:p w:rsidR="007612FE" w:rsidRDefault="007612FE" w:rsidP="007612FE">
      <w:r>
        <w:t>13.Периодические формы технического обслуживания.</w:t>
      </w:r>
    </w:p>
    <w:p w:rsidR="007612FE" w:rsidRDefault="007612FE" w:rsidP="007612FE">
      <w:r>
        <w:t>14.Техническая документация, оформляемая при обслуживании летательных аппаратов.</w:t>
      </w:r>
    </w:p>
    <w:p w:rsidR="007612FE" w:rsidRDefault="007612FE" w:rsidP="007612FE">
      <w:r>
        <w:t xml:space="preserve">15. </w:t>
      </w:r>
      <w:proofErr w:type="gramStart"/>
      <w:r>
        <w:t>Правила  технического</w:t>
      </w:r>
      <w:proofErr w:type="gramEnd"/>
      <w:r>
        <w:t xml:space="preserve"> обслуживания летательных аппаратов.</w:t>
      </w:r>
    </w:p>
    <w:p w:rsidR="007612FE" w:rsidRDefault="007612FE" w:rsidP="007612FE">
      <w:proofErr w:type="gramStart"/>
      <w:r>
        <w:t>16.Обслуживание  планера</w:t>
      </w:r>
      <w:proofErr w:type="gramEnd"/>
      <w:r>
        <w:t xml:space="preserve"> и шасси.</w:t>
      </w:r>
    </w:p>
    <w:p w:rsidR="007612FE" w:rsidRDefault="007612FE" w:rsidP="007612FE">
      <w:r>
        <w:t>17.Обслуживание органов управления и силовых установок.</w:t>
      </w:r>
    </w:p>
    <w:p w:rsidR="007612FE" w:rsidRDefault="007612FE" w:rsidP="007612FE">
      <w:r>
        <w:t>18.Обслуживание систем летательных аппаратов.</w:t>
      </w:r>
    </w:p>
    <w:p w:rsidR="007612FE" w:rsidRDefault="007612FE" w:rsidP="007612FE">
      <w:r>
        <w:t>19.Заправка летательных аппаратов топливом, маслом, газами и специальными жидкостями.</w:t>
      </w:r>
    </w:p>
    <w:p w:rsidR="007612FE" w:rsidRDefault="007612FE" w:rsidP="007612FE">
      <w:r>
        <w:t>20.Консервация авиационной техники.</w:t>
      </w:r>
    </w:p>
    <w:p w:rsidR="007612FE" w:rsidRDefault="007612FE" w:rsidP="007612FE">
      <w:r>
        <w:t>21.Запуск и опробование авиационных двигателей.</w:t>
      </w:r>
    </w:p>
    <w:p w:rsidR="007612FE" w:rsidRDefault="007612FE" w:rsidP="007612FE">
      <w:r>
        <w:t>22.Техническое обслуживание летательных аппаратов в различных климатических условиях.</w:t>
      </w:r>
    </w:p>
    <w:p w:rsidR="007612FE" w:rsidRDefault="007612FE" w:rsidP="007612FE">
      <w:proofErr w:type="gramStart"/>
      <w:r>
        <w:t>23..</w:t>
      </w:r>
      <w:proofErr w:type="gramEnd"/>
      <w:r>
        <w:t>Техническое обслуживание в условиях низких температур.</w:t>
      </w:r>
    </w:p>
    <w:p w:rsidR="007612FE" w:rsidRDefault="007612FE" w:rsidP="007612FE">
      <w:proofErr w:type="gramStart"/>
      <w:r>
        <w:t>24..</w:t>
      </w:r>
      <w:proofErr w:type="gramEnd"/>
      <w:r>
        <w:t>Влияние климатических условий на работу двигателя.</w:t>
      </w:r>
    </w:p>
    <w:p w:rsidR="007612FE" w:rsidRDefault="007612FE" w:rsidP="007612FE">
      <w:proofErr w:type="gramStart"/>
      <w:r>
        <w:t>25..</w:t>
      </w:r>
      <w:proofErr w:type="gramEnd"/>
      <w:r>
        <w:t xml:space="preserve">Техническое обслуживание в условиях высоких температур окружающего воздуха и </w:t>
      </w:r>
    </w:p>
    <w:p w:rsidR="007612FE" w:rsidRDefault="007612FE" w:rsidP="007612FE">
      <w:r>
        <w:t xml:space="preserve">     на пыльных аэродромах.</w:t>
      </w:r>
    </w:p>
    <w:p w:rsidR="007612FE" w:rsidRDefault="007612FE" w:rsidP="007612FE">
      <w:proofErr w:type="gramStart"/>
      <w:r>
        <w:t>26..</w:t>
      </w:r>
      <w:proofErr w:type="gramEnd"/>
      <w:r>
        <w:t>Средства механизации технического обслуживания летательных аппаратов.</w:t>
      </w:r>
    </w:p>
    <w:p w:rsidR="007612FE" w:rsidRDefault="007612FE" w:rsidP="007612FE">
      <w:r>
        <w:t>27. Классификация средств механизации и предъявляемые к ним требования.</w:t>
      </w:r>
    </w:p>
    <w:p w:rsidR="007612FE" w:rsidRDefault="007612FE" w:rsidP="007612FE">
      <w:r>
        <w:t>28. Передвижные средства механизации.</w:t>
      </w:r>
    </w:p>
    <w:p w:rsidR="007612FE" w:rsidRDefault="007612FE" w:rsidP="007612FE">
      <w:r>
        <w:lastRenderedPageBreak/>
        <w:t>29.Стационарные средства механизации.</w:t>
      </w:r>
    </w:p>
    <w:p w:rsidR="007612FE" w:rsidRDefault="007612FE" w:rsidP="007612FE">
      <w:r>
        <w:t>30.Расчет потребного количества оборудования и средств механизации.</w:t>
      </w:r>
    </w:p>
    <w:p w:rsidR="007612FE" w:rsidRDefault="007612FE" w:rsidP="007612FE">
      <w:r>
        <w:t>31.Контроль состояния авиационной техники и качества подготовки ее к полету.</w:t>
      </w:r>
    </w:p>
    <w:p w:rsidR="007612FE" w:rsidRDefault="007612FE" w:rsidP="007612FE">
      <w:r>
        <w:t>32.Организация контроля.</w:t>
      </w:r>
    </w:p>
    <w:p w:rsidR="007612FE" w:rsidRDefault="007612FE" w:rsidP="007612FE">
      <w:r>
        <w:t xml:space="preserve">33. Виды осмотров. </w:t>
      </w:r>
    </w:p>
    <w:p w:rsidR="007612FE" w:rsidRDefault="007612FE" w:rsidP="007612FE">
      <w:r>
        <w:t>34. Методика проведения осмотров.</w:t>
      </w:r>
    </w:p>
    <w:p w:rsidR="007612FE" w:rsidRDefault="007612FE" w:rsidP="007612FE">
      <w:r>
        <w:t>35.Методика определения причин отказов и неисправностей.</w:t>
      </w:r>
    </w:p>
    <w:p w:rsidR="007612FE" w:rsidRDefault="007612FE" w:rsidP="007612FE">
      <w:proofErr w:type="gramStart"/>
      <w:r>
        <w:t>36.Характерные  отказы</w:t>
      </w:r>
      <w:proofErr w:type="gramEnd"/>
      <w:r>
        <w:t xml:space="preserve">  и  неисправности.</w:t>
      </w:r>
    </w:p>
    <w:p w:rsidR="007612FE" w:rsidRDefault="007612FE" w:rsidP="007612FE">
      <w:r>
        <w:t>37. Эксплуатационная технологичность летательных аппаратов.</w:t>
      </w:r>
    </w:p>
    <w:p w:rsidR="007612FE" w:rsidRDefault="007612FE" w:rsidP="007612FE">
      <w:r>
        <w:t>38. Факторы, определяющие эксплуатационную технологичность.</w:t>
      </w:r>
    </w:p>
    <w:p w:rsidR="007612FE" w:rsidRDefault="007612FE" w:rsidP="007612FE">
      <w:r>
        <w:t>39.Надежность авиационном техники.</w:t>
      </w:r>
    </w:p>
    <w:p w:rsidR="007612FE" w:rsidRDefault="007612FE" w:rsidP="007612FE">
      <w:r>
        <w:t xml:space="preserve">40.Организация технического обслуживания и </w:t>
      </w:r>
      <w:proofErr w:type="gramStart"/>
      <w:r>
        <w:t>ремонта  летательных</w:t>
      </w:r>
      <w:proofErr w:type="gramEnd"/>
      <w:r>
        <w:t xml:space="preserve"> аппаратов за рубежом.</w:t>
      </w:r>
    </w:p>
    <w:p w:rsidR="007612FE" w:rsidRDefault="007612FE" w:rsidP="007612FE">
      <w:r>
        <w:t>41.Формы технического обслуживания и ремонта летательных аппаратов за рубежом.</w:t>
      </w:r>
    </w:p>
    <w:p w:rsidR="007612FE" w:rsidRDefault="007612FE" w:rsidP="007612FE">
      <w:r>
        <w:t xml:space="preserve">42. </w:t>
      </w:r>
      <w:proofErr w:type="gramStart"/>
      <w:r>
        <w:t>Летная  эксплуатация</w:t>
      </w:r>
      <w:proofErr w:type="gramEnd"/>
      <w:r>
        <w:t xml:space="preserve"> летательных аппаратов.   </w:t>
      </w:r>
    </w:p>
    <w:p w:rsidR="007612FE" w:rsidRDefault="007612FE" w:rsidP="007612FE">
      <w:r>
        <w:t>43.Передача летательных аппаратов и двигателей в ремонт.</w:t>
      </w:r>
    </w:p>
    <w:p w:rsidR="007612FE" w:rsidRDefault="007612FE" w:rsidP="007612FE">
      <w:r>
        <w:t xml:space="preserve">44.Способы соединения элементов в системе. </w:t>
      </w:r>
    </w:p>
    <w:p w:rsidR="007612FE" w:rsidRDefault="007612FE" w:rsidP="007612FE">
      <w:r>
        <w:t>45.Резервирование.</w:t>
      </w:r>
    </w:p>
    <w:p w:rsidR="007612FE" w:rsidRDefault="007612FE" w:rsidP="007612FE">
      <w:r>
        <w:t>46.Методика расчета надежности сложных систем.</w:t>
      </w:r>
    </w:p>
    <w:p w:rsidR="007612FE" w:rsidRDefault="007612FE" w:rsidP="007612FE">
      <w:r>
        <w:t>47.Критерии оценки эксплуатационной технологичности и способы их определения.</w:t>
      </w:r>
    </w:p>
    <w:p w:rsidR="007612FE" w:rsidRDefault="007612FE" w:rsidP="007612FE">
      <w:r>
        <w:t>48.Техническая документация.</w:t>
      </w:r>
    </w:p>
    <w:p w:rsidR="007612FE" w:rsidRDefault="007612FE" w:rsidP="007612FE">
      <w:r>
        <w:t xml:space="preserve">49.Списание летательных аппаратов и двигателей. </w:t>
      </w:r>
    </w:p>
    <w:p w:rsidR="007612FE" w:rsidRDefault="007612FE" w:rsidP="007612FE">
      <w:r>
        <w:t>50.Рекламационные (технические) акты.</w:t>
      </w:r>
    </w:p>
    <w:p w:rsidR="007612FE" w:rsidRDefault="007612FE" w:rsidP="007612FE">
      <w:r>
        <w:t>51.Меры безопасности при обслуживании планера и его систем.</w:t>
      </w:r>
    </w:p>
    <w:p w:rsidR="007612FE" w:rsidRDefault="007612FE" w:rsidP="007612FE"/>
    <w:p w:rsidR="007612FE" w:rsidRDefault="007612FE" w:rsidP="007612FE">
      <w:r>
        <w:t xml:space="preserve">                                                                                                                                          Рейтинговый блок 1</w:t>
      </w:r>
    </w:p>
    <w:p w:rsidR="007612FE" w:rsidRDefault="007612FE" w:rsidP="007612FE"/>
    <w:p w:rsidR="007612FE" w:rsidRDefault="007612FE" w:rsidP="007612FE">
      <w:r>
        <w:t xml:space="preserve">1. Основные задачи и структура инженерно-авиационной службы. </w:t>
      </w:r>
    </w:p>
    <w:p w:rsidR="007612FE" w:rsidRDefault="007612FE" w:rsidP="007612FE">
      <w:r>
        <w:t>2. Планирование работы инженерно-авиационной службы эксплуатационных предприятий.</w:t>
      </w:r>
    </w:p>
    <w:p w:rsidR="007612FE" w:rsidRDefault="007612FE" w:rsidP="007612FE">
      <w:r>
        <w:t>3. Ресурсы и сроки службы авиационной техники.</w:t>
      </w:r>
    </w:p>
    <w:p w:rsidR="007612FE" w:rsidRDefault="007612FE" w:rsidP="007612FE">
      <w:r>
        <w:t>4. Составление графика отхода летательных аппаратов в ремонт и на профилактическое техническое обслуживание.</w:t>
      </w:r>
    </w:p>
    <w:p w:rsidR="007612FE" w:rsidRDefault="007612FE" w:rsidP="007612FE">
      <w:r>
        <w:t>5. Составление планов перспективного и оперативного использования летательных аппаратов.</w:t>
      </w:r>
    </w:p>
    <w:p w:rsidR="007612FE" w:rsidRDefault="007612FE" w:rsidP="007612FE">
      <w:r>
        <w:t>6. Сетевое планирование технического обслуживания летательных аппаратов.</w:t>
      </w:r>
    </w:p>
    <w:p w:rsidR="007612FE" w:rsidRDefault="007612FE" w:rsidP="007612FE">
      <w:r>
        <w:lastRenderedPageBreak/>
        <w:t>7. Расчет параметров сетевого графика.</w:t>
      </w:r>
    </w:p>
    <w:p w:rsidR="007612FE" w:rsidRDefault="007612FE" w:rsidP="007612FE">
      <w:r>
        <w:t>8. Управление при помощи сетевых графиков.</w:t>
      </w:r>
    </w:p>
    <w:p w:rsidR="007612FE" w:rsidRDefault="007612FE" w:rsidP="007612FE">
      <w:r>
        <w:t xml:space="preserve">9. Организация </w:t>
      </w:r>
      <w:proofErr w:type="gramStart"/>
      <w:r>
        <w:t>производственного  процесса</w:t>
      </w:r>
      <w:proofErr w:type="gramEnd"/>
      <w:r>
        <w:t xml:space="preserve">  технического обслуживания летательных аппаратов.</w:t>
      </w:r>
    </w:p>
    <w:p w:rsidR="007612FE" w:rsidRDefault="007612FE" w:rsidP="007612FE">
      <w:r>
        <w:t>10.Производственный процесс и цикл технического обслуживания.</w:t>
      </w:r>
    </w:p>
    <w:p w:rsidR="007612FE" w:rsidRDefault="007612FE" w:rsidP="007612FE">
      <w:r>
        <w:t>11. Организация рабочего места исполнителей работ.</w:t>
      </w:r>
    </w:p>
    <w:p w:rsidR="007612FE" w:rsidRDefault="007612FE" w:rsidP="007612FE">
      <w:r>
        <w:t>12.Оперативные виды технического обслуживания.</w:t>
      </w:r>
    </w:p>
    <w:p w:rsidR="007612FE" w:rsidRDefault="007612FE" w:rsidP="007612FE">
      <w:r>
        <w:t>13.Периодические формы технического обслуживания.</w:t>
      </w:r>
    </w:p>
    <w:p w:rsidR="007612FE" w:rsidRDefault="007612FE" w:rsidP="007612FE">
      <w:r>
        <w:t>14.Техническая документация, оформляемая при обслуживании летательных аппаратов.</w:t>
      </w:r>
    </w:p>
    <w:p w:rsidR="007612FE" w:rsidRDefault="007612FE" w:rsidP="007612FE">
      <w:r>
        <w:t xml:space="preserve">15. </w:t>
      </w:r>
      <w:proofErr w:type="gramStart"/>
      <w:r>
        <w:t>Правила  технического</w:t>
      </w:r>
      <w:proofErr w:type="gramEnd"/>
      <w:r>
        <w:t xml:space="preserve"> обслуживания летательных аппаратов.</w:t>
      </w:r>
    </w:p>
    <w:p w:rsidR="007612FE" w:rsidRDefault="007612FE" w:rsidP="007612FE">
      <w:proofErr w:type="gramStart"/>
      <w:r>
        <w:t>16.Обслуживание  планера</w:t>
      </w:r>
      <w:proofErr w:type="gramEnd"/>
      <w:r>
        <w:t xml:space="preserve"> и шасси.</w:t>
      </w:r>
    </w:p>
    <w:p w:rsidR="007612FE" w:rsidRDefault="007612FE" w:rsidP="007612FE">
      <w:r>
        <w:t>17.Обслуживание органов управления и силовых установок.</w:t>
      </w:r>
    </w:p>
    <w:p w:rsidR="007612FE" w:rsidRDefault="007612FE" w:rsidP="007612FE">
      <w:r>
        <w:t>18.Обслуживание систем летательных аппаратов.</w:t>
      </w:r>
    </w:p>
    <w:p w:rsidR="007612FE" w:rsidRDefault="007612FE" w:rsidP="007612FE">
      <w:r>
        <w:t>19.Заправка летательных аппаратов топливом, маслом, газами и специальными жидкостями.</w:t>
      </w:r>
    </w:p>
    <w:p w:rsidR="007612FE" w:rsidRDefault="007612FE" w:rsidP="007612FE">
      <w:r>
        <w:t>20.Консервация авиационной техники.</w:t>
      </w:r>
    </w:p>
    <w:p w:rsidR="007612FE" w:rsidRDefault="007612FE" w:rsidP="007612FE">
      <w:r>
        <w:t>21.Запуск и опробование авиационных двигателей.</w:t>
      </w:r>
    </w:p>
    <w:p w:rsidR="007612FE" w:rsidRDefault="007612FE" w:rsidP="007612FE">
      <w:r>
        <w:t>22.Техническое обслуживание летательных аппаратов в различных климатических условиях.</w:t>
      </w:r>
    </w:p>
    <w:p w:rsidR="007612FE" w:rsidRDefault="007612FE" w:rsidP="007612FE">
      <w:proofErr w:type="gramStart"/>
      <w:r>
        <w:t>23..</w:t>
      </w:r>
      <w:proofErr w:type="gramEnd"/>
      <w:r>
        <w:t>Техническое обслуживание в условиях низких температур.</w:t>
      </w:r>
    </w:p>
    <w:p w:rsidR="007612FE" w:rsidRDefault="007612FE" w:rsidP="007612FE">
      <w:proofErr w:type="gramStart"/>
      <w:r>
        <w:t>24..</w:t>
      </w:r>
      <w:proofErr w:type="gramEnd"/>
      <w:r>
        <w:t>Влияние климатических условий на работу двигателя.</w:t>
      </w:r>
    </w:p>
    <w:p w:rsidR="007612FE" w:rsidRDefault="007612FE" w:rsidP="007612FE">
      <w:proofErr w:type="gramStart"/>
      <w:r>
        <w:t>25..</w:t>
      </w:r>
      <w:proofErr w:type="gramEnd"/>
      <w:r>
        <w:t>Техническое обслуживание в условиях высоких температур окружающего воздуха и  на пыльных аэродромах.</w:t>
      </w:r>
    </w:p>
    <w:p w:rsidR="007612FE" w:rsidRDefault="007612FE" w:rsidP="007612FE"/>
    <w:p w:rsidR="007612FE" w:rsidRDefault="007612FE" w:rsidP="007612FE"/>
    <w:p w:rsidR="007612FE" w:rsidRDefault="007612FE" w:rsidP="007612FE">
      <w:r>
        <w:t xml:space="preserve">                                                                                                                                               Рейтинговый блок 2</w:t>
      </w:r>
    </w:p>
    <w:p w:rsidR="007612FE" w:rsidRDefault="007612FE" w:rsidP="007612FE"/>
    <w:p w:rsidR="007612FE" w:rsidRDefault="007612FE" w:rsidP="007612FE">
      <w:r>
        <w:t>1.Средства механизации технического обслуживания летательных аппаратов.</w:t>
      </w:r>
    </w:p>
    <w:p w:rsidR="007612FE" w:rsidRDefault="007612FE" w:rsidP="007612FE">
      <w:r>
        <w:t>2. Классификация средств механизации и предъявляемые к ним требования.</w:t>
      </w:r>
    </w:p>
    <w:p w:rsidR="007612FE" w:rsidRDefault="007612FE" w:rsidP="007612FE">
      <w:r>
        <w:t>3. Передвижные средства механизации.</w:t>
      </w:r>
    </w:p>
    <w:p w:rsidR="007612FE" w:rsidRDefault="007612FE" w:rsidP="007612FE">
      <w:r>
        <w:t>4.Стационарные средства механизации.</w:t>
      </w:r>
    </w:p>
    <w:p w:rsidR="007612FE" w:rsidRDefault="007612FE" w:rsidP="007612FE">
      <w:r>
        <w:t>5.Расчет потребного количества оборудования и средств механизации.</w:t>
      </w:r>
    </w:p>
    <w:p w:rsidR="007612FE" w:rsidRDefault="007612FE" w:rsidP="007612FE">
      <w:r>
        <w:t>6.Контроль состояния авиационной техники и качества подготовки ее к полету.</w:t>
      </w:r>
    </w:p>
    <w:p w:rsidR="007612FE" w:rsidRDefault="007612FE" w:rsidP="007612FE">
      <w:r>
        <w:t>7.Организация контроля.</w:t>
      </w:r>
    </w:p>
    <w:p w:rsidR="007612FE" w:rsidRDefault="007612FE" w:rsidP="007612FE">
      <w:r>
        <w:t xml:space="preserve">8. Виды осмотров. </w:t>
      </w:r>
    </w:p>
    <w:p w:rsidR="007612FE" w:rsidRDefault="007612FE" w:rsidP="007612FE">
      <w:r>
        <w:t>9. Методика проведения осмотров.</w:t>
      </w:r>
    </w:p>
    <w:p w:rsidR="007612FE" w:rsidRDefault="007612FE" w:rsidP="007612FE">
      <w:r>
        <w:lastRenderedPageBreak/>
        <w:t>10.Методика определения причин отказов и неисправностей.</w:t>
      </w:r>
    </w:p>
    <w:p w:rsidR="007612FE" w:rsidRDefault="007612FE" w:rsidP="007612FE">
      <w:proofErr w:type="gramStart"/>
      <w:r>
        <w:t>11.Характерные  отказы</w:t>
      </w:r>
      <w:proofErr w:type="gramEnd"/>
      <w:r>
        <w:t xml:space="preserve">  и  неисправности.</w:t>
      </w:r>
    </w:p>
    <w:p w:rsidR="007612FE" w:rsidRDefault="007612FE" w:rsidP="007612FE">
      <w:r>
        <w:t>12. Эксплуатационная технологичность летательных аппаратов.</w:t>
      </w:r>
    </w:p>
    <w:p w:rsidR="007612FE" w:rsidRDefault="007612FE" w:rsidP="007612FE">
      <w:r>
        <w:t>13. Факторы, определяющие эксплуатационную технологичность.</w:t>
      </w:r>
    </w:p>
    <w:p w:rsidR="007612FE" w:rsidRDefault="007612FE" w:rsidP="007612FE">
      <w:r>
        <w:t>14.Надежность авиационном техники.</w:t>
      </w:r>
    </w:p>
    <w:p w:rsidR="007612FE" w:rsidRDefault="007612FE" w:rsidP="007612FE">
      <w:r>
        <w:t xml:space="preserve">15.Организация технического обслуживания и </w:t>
      </w:r>
      <w:proofErr w:type="gramStart"/>
      <w:r>
        <w:t>ремонта  летательных</w:t>
      </w:r>
      <w:proofErr w:type="gramEnd"/>
      <w:r>
        <w:t xml:space="preserve"> аппаратов за рубежом.</w:t>
      </w:r>
    </w:p>
    <w:p w:rsidR="007612FE" w:rsidRDefault="007612FE" w:rsidP="007612FE">
      <w:r>
        <w:t>16.Формы технического обслуживания и ремонта летательных аппаратов за рубежом.</w:t>
      </w:r>
    </w:p>
    <w:p w:rsidR="007612FE" w:rsidRDefault="007612FE" w:rsidP="007612FE">
      <w:r>
        <w:t xml:space="preserve">17. </w:t>
      </w:r>
      <w:proofErr w:type="gramStart"/>
      <w:r>
        <w:t>Летная  эксплуатация</w:t>
      </w:r>
      <w:proofErr w:type="gramEnd"/>
      <w:r>
        <w:t xml:space="preserve"> летательных аппаратов.   </w:t>
      </w:r>
    </w:p>
    <w:p w:rsidR="007612FE" w:rsidRDefault="007612FE" w:rsidP="007612FE">
      <w:r>
        <w:t>18.Передача летательных аппаратов и двигателей в ремонт.</w:t>
      </w:r>
    </w:p>
    <w:p w:rsidR="007612FE" w:rsidRDefault="007612FE" w:rsidP="007612FE">
      <w:r>
        <w:t xml:space="preserve">19.Способы соединения элементов в системе. </w:t>
      </w:r>
    </w:p>
    <w:p w:rsidR="007612FE" w:rsidRDefault="007612FE" w:rsidP="007612FE">
      <w:r>
        <w:t>20.Резервирование.</w:t>
      </w:r>
    </w:p>
    <w:p w:rsidR="007612FE" w:rsidRDefault="007612FE" w:rsidP="007612FE">
      <w:r>
        <w:t>21.Методика расчета надежности сложных систем.</w:t>
      </w:r>
    </w:p>
    <w:p w:rsidR="007612FE" w:rsidRDefault="007612FE" w:rsidP="007612FE">
      <w:r>
        <w:t>22.Критерии оценки эксплуатационной технологичности и способы их определения.</w:t>
      </w:r>
    </w:p>
    <w:p w:rsidR="007612FE" w:rsidRDefault="007612FE" w:rsidP="007612FE">
      <w:r>
        <w:t>23.Техническая документация.</w:t>
      </w:r>
    </w:p>
    <w:p w:rsidR="007612FE" w:rsidRDefault="007612FE" w:rsidP="007612FE">
      <w:r>
        <w:t xml:space="preserve">24.Списание летательных аппаратов и двигателей. </w:t>
      </w:r>
    </w:p>
    <w:p w:rsidR="007612FE" w:rsidRDefault="007612FE" w:rsidP="007612FE">
      <w:r>
        <w:t>25.Рекламационные (технические) акты.</w:t>
      </w:r>
    </w:p>
    <w:p w:rsidR="00FB5C7E" w:rsidRPr="007612FE" w:rsidRDefault="007612FE" w:rsidP="007612FE">
      <w:r>
        <w:t>26.Меры безопасности при обслуживании планера и его систем.</w:t>
      </w:r>
      <w:bookmarkStart w:id="0" w:name="_GoBack"/>
      <w:bookmarkEnd w:id="0"/>
    </w:p>
    <w:sectPr w:rsidR="00FB5C7E" w:rsidRPr="0076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21"/>
    <w:rsid w:val="00384E21"/>
    <w:rsid w:val="007612FE"/>
    <w:rsid w:val="00F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B95A9-64BA-46D1-BEE8-FD33E624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949</Words>
  <Characters>5412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dcterms:created xsi:type="dcterms:W3CDTF">2024-01-30T12:40:00Z</dcterms:created>
  <dcterms:modified xsi:type="dcterms:W3CDTF">2024-01-30T13:33:00Z</dcterms:modified>
</cp:coreProperties>
</file>